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Règlement du concours 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Cap sur Nouméa : votre billet pour la langue française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대회 규칙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“ 누메아를 향하여 : 프랑스어 연수 티켓 획득 경연대회”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sz w:val="31.920000076293945"/>
          <w:szCs w:val="3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  <w:t xml:space="preserve">Le Service Culturel de l’Ambassade de France en Corée renouvelle, cette année, ses bourses de courts séjours pour une immersion linguistique à Nouméa, en Nouvelle Calédonie : une occasion rêvée pour découvrir un territoire français différent de la France métropolitaine mais aussi pour améliorer et parfaire votre français.</w:t>
        <w:br w:type="textWrapping"/>
        <w:tab/>
        <w:t xml:space="preserve">Cette année, ce ne sont pas 13 mais 20 coréens qui auront l’opportunité de s’envoler pour Nouméa, n’attendez plus et tentez votre chance ! </w:t>
      </w:r>
    </w:p>
    <w:p w:rsidR="00000000" w:rsidDel="00000000" w:rsidP="00000000" w:rsidRDefault="00000000" w:rsidRPr="00000000" w14:paraId="00000006">
      <w:pPr>
        <w:widowControl w:val="0"/>
        <w:spacing w:after="240"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  <w:t xml:space="preserve">주한프랑스대사관 문화과는 올해 또다시 누벨 칼레도니아의 누메아에서의 어학 몰입 연수 단기 체류를 위한 장학생을 뽑는다. 프랑스 본토와는 다른 프랑스 해외령을 발견하고 프랑스어 능력을 향상시킬 수 있는 꿈의 기회가 될 것이다.</w:t>
      </w:r>
    </w:p>
    <w:p w:rsidR="00000000" w:rsidDel="00000000" w:rsidP="00000000" w:rsidRDefault="00000000" w:rsidRPr="00000000" w14:paraId="00000007">
      <w:pPr>
        <w:widowControl w:val="0"/>
        <w:spacing w:after="240"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  <w:t xml:space="preserve">올해는 작년에 선발된 13명보다 많은 20명의 장학 수혜자가 선발되어 누메아로 비행하게 될 것이다. 기다리지 마시고 당신의 기회를 잡으세요!</w:t>
      </w:r>
    </w:p>
    <w:p w:rsidR="00000000" w:rsidDel="00000000" w:rsidP="00000000" w:rsidRDefault="00000000" w:rsidRPr="00000000" w14:paraId="00000008">
      <w:pPr>
        <w:widowControl w:val="0"/>
        <w:spacing w:after="240" w:line="240" w:lineRule="auto"/>
        <w:ind w:left="1440" w:firstLine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3"/>
        </w:numPr>
        <w:spacing w:after="240" w:line="240" w:lineRule="auto"/>
        <w:ind w:left="850.3937007874017" w:hanging="36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Conditions de participation 참가 조건</w:t>
      </w:r>
    </w:p>
    <w:p w:rsidR="00000000" w:rsidDel="00000000" w:rsidP="00000000" w:rsidRDefault="00000000" w:rsidRPr="00000000" w14:paraId="0000000A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Les participants à ce concours doivent :</w:t>
        <w:br w:type="textWrapping"/>
        <w:t xml:space="preserve">- être âgés de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19 ans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au 18 octobre 2023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;</w:t>
        <w:br w:type="textWrapping"/>
        <w:t xml:space="preserve">- être de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nationalité coréenne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;</w:t>
        <w:br w:type="textWrapping"/>
        <w:t xml:space="preserve">-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résider en Corée ;</w:t>
        <w:br w:type="textWrapping"/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avoir un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niveau A2 de français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(minimum) </w:t>
      </w:r>
    </w:p>
    <w:p w:rsidR="00000000" w:rsidDel="00000000" w:rsidP="00000000" w:rsidRDefault="00000000" w:rsidRPr="00000000" w14:paraId="0000000B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color w:val="55606e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Les participants doivent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avoir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suivi en 2022 ou en 2023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au moins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un cours de français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dans l’une des Alliances  Françaises de Corée, au Centre de langue de l’Ambassade de France en Corée ou une formation linguistique en français dans une université coréenne.</w:t>
      </w:r>
      <w:r w:rsidDel="00000000" w:rsidR="00000000" w:rsidRPr="00000000">
        <w:rPr>
          <w:rFonts w:ascii="Open Sans" w:cs="Open Sans" w:eastAsia="Open Sans" w:hAnsi="Open Sans"/>
          <w:color w:val="55606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Une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attestation du DELF A2 ou TCF A2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minimum est obligatoire.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Attention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Les candidats ayant déjà bénéficié, au cours des 3 dernières années, d’une bourse de séjour linguistique de la part du Service Culturel de l’Ambassade de France ne peuvent participer à ce concours. </w:t>
      </w:r>
    </w:p>
    <w:p w:rsidR="00000000" w:rsidDel="00000000" w:rsidP="00000000" w:rsidRDefault="00000000" w:rsidRPr="00000000" w14:paraId="0000000E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참가자는,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4"/>
        </w:numPr>
        <w:spacing w:after="0" w:afterAutospacing="0" w:line="240" w:lineRule="auto"/>
        <w:ind w:left="2160" w:hanging="360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2023년 10월 18일 기준 만 19세 이상이어야 한다.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4"/>
        </w:numPr>
        <w:spacing w:after="0" w:afterAutospacing="0" w:line="240" w:lineRule="auto"/>
        <w:ind w:left="2160" w:hanging="360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한국 국적자여야 한다.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spacing w:after="0" w:afterAutospacing="0" w:line="240" w:lineRule="auto"/>
        <w:ind w:left="2160" w:hanging="360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한국 체류자여야 한다.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spacing w:after="240" w:line="240" w:lineRule="auto"/>
        <w:ind w:left="2160" w:hanging="360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(최소) 프랑스어 A2 레벨 이상이어야 한다.</w:t>
      </w:r>
    </w:p>
    <w:p w:rsidR="00000000" w:rsidDel="00000000" w:rsidP="00000000" w:rsidRDefault="00000000" w:rsidRPr="00000000" w14:paraId="00000013">
      <w:pPr>
        <w:widowControl w:val="0"/>
        <w:spacing w:after="240" w:line="240" w:lineRule="auto"/>
        <w:ind w:left="216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참가자는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2022년 또는 2023년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다음 기관 중 하나에서 최소한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프랑스어 수업 1개 이상의 수강자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여야 한다 : 한국 내 알리앙스프랑세즈, 주한프랑스대사관 어학센터, 한국의 대학에서 프랑스어 교육 수강.</w:t>
      </w:r>
    </w:p>
    <w:p w:rsidR="00000000" w:rsidDel="00000000" w:rsidP="00000000" w:rsidRDefault="00000000" w:rsidRPr="00000000" w14:paraId="00000014">
      <w:pPr>
        <w:widowControl w:val="0"/>
        <w:spacing w:after="240" w:line="240" w:lineRule="auto"/>
        <w:ind w:left="216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highlight w:val="white"/>
          <w:rtl w:val="0"/>
        </w:rPr>
        <w:t xml:space="preserve">최소한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델프 A2 또는 TCF A2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highlight w:val="white"/>
          <w:rtl w:val="0"/>
        </w:rPr>
        <w:t xml:space="preserve">이상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 자격증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필수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주의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: 최근 3년동안 주한프랑스대사관 문화과가 제공하는 어학 연수 혜택을 이미 받은 자는 이번 대회에 참가할 수 없다.</w:t>
      </w:r>
    </w:p>
    <w:p w:rsidR="00000000" w:rsidDel="00000000" w:rsidP="00000000" w:rsidRDefault="00000000" w:rsidRPr="00000000" w14:paraId="00000016">
      <w:pPr>
        <w:widowControl w:val="0"/>
        <w:spacing w:before="106.719970703125" w:line="272.14110374450684" w:lineRule="auto"/>
        <w:ind w:left="720" w:right="134.119873046875"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spacing w:after="240" w:line="240" w:lineRule="auto"/>
        <w:ind w:left="720" w:hanging="36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Modalités de participation 참가 방식 : </w:t>
      </w:r>
    </w:p>
    <w:p w:rsidR="00000000" w:rsidDel="00000000" w:rsidP="00000000" w:rsidRDefault="00000000" w:rsidRPr="00000000" w14:paraId="00000018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Pour participer, les candidats doivent : </w:t>
        <w:br w:type="textWrapping"/>
        <w:t xml:space="preserve">- répondre à un questionnaire  Google Form fourni par le Service Culturel de l’Ambassade de France.</w:t>
        <w:br w:type="textWrapping"/>
        <w:t xml:space="preserve">- soumettre une vidéo racontant leur vie en Corée. </w:t>
      </w:r>
    </w:p>
    <w:p w:rsidR="00000000" w:rsidDel="00000000" w:rsidP="00000000" w:rsidRDefault="00000000" w:rsidRPr="00000000" w14:paraId="00000019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참가를 위해 참가자는,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0" w:afterAutospacing="0" w:line="240" w:lineRule="auto"/>
        <w:ind w:left="2160" w:hanging="360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주한프랑스대사관 문화과가 준비한 Google Form 질문지에 답해야 한다.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240" w:line="240" w:lineRule="auto"/>
        <w:ind w:left="2160" w:hanging="360"/>
        <w:rPr>
          <w:rFonts w:ascii="Open Sans" w:cs="Open Sans" w:eastAsia="Open Sans" w:hAnsi="Open Sans"/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자신의 한국에서의 생활을 이야기하는 비디오 제작물을 제출해야 한다.</w:t>
      </w:r>
    </w:p>
    <w:p w:rsidR="00000000" w:rsidDel="00000000" w:rsidP="00000000" w:rsidRDefault="00000000" w:rsidRPr="00000000" w14:paraId="0000001C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3"/>
        </w:numPr>
        <w:spacing w:after="240" w:line="240" w:lineRule="auto"/>
        <w:ind w:left="1440" w:hanging="36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Vidéo 비디오</w:t>
      </w:r>
    </w:p>
    <w:p w:rsidR="00000000" w:rsidDel="00000000" w:rsidP="00000000" w:rsidRDefault="00000000" w:rsidRPr="00000000" w14:paraId="0000001E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La vidéo doit : </w:t>
        <w:br w:type="textWrapping"/>
        <w:t xml:space="preserve">-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durer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1 minute minimum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(2 minutes maximum) ;</w:t>
        <w:br w:type="textWrapping"/>
        <w:t xml:space="preserve">- avoir une qualité de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720p minimum ;</w:t>
        <w:br w:type="textWrapping"/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- être au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format .mp4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;</w:t>
        <w:br w:type="textWrapping"/>
        <w:t xml:space="preserve">- être d’une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taille maximale de 1GB. </w:t>
      </w:r>
    </w:p>
    <w:p w:rsidR="00000000" w:rsidDel="00000000" w:rsidP="00000000" w:rsidRDefault="00000000" w:rsidRPr="00000000" w14:paraId="0000001F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Le nom du fichier devra être le nom et le prénom du candidat comme suit :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Nom-Prénom.mp4.</w:t>
      </w:r>
    </w:p>
    <w:p w:rsidR="00000000" w:rsidDel="00000000" w:rsidP="00000000" w:rsidRDefault="00000000" w:rsidRPr="00000000" w14:paraId="00000020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비디오는,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6"/>
        </w:numPr>
        <w:spacing w:after="0" w:afterAutospacing="0" w:line="240" w:lineRule="auto"/>
        <w:ind w:left="2160" w:hanging="360"/>
        <w:rPr>
          <w:rFonts w:ascii="Open Sans" w:cs="Open Sans" w:eastAsia="Open Sans" w:hAnsi="Open Sans"/>
          <w:b w:val="1"/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최소 길이가 1분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이어야 한다. (최대 2분까지)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6"/>
        </w:numPr>
        <w:spacing w:after="0" w:afterAutospacing="0" w:line="240" w:lineRule="auto"/>
        <w:ind w:left="2160" w:hanging="360"/>
        <w:rPr>
          <w:rFonts w:ascii="Open Sans" w:cs="Open Sans" w:eastAsia="Open Sans" w:hAnsi="Open Sans"/>
          <w:b w:val="1"/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컬리티가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최소 720p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여야 한다.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6"/>
        </w:numPr>
        <w:spacing w:after="0" w:afterAutospacing="0" w:line="240" w:lineRule="auto"/>
        <w:ind w:left="2160" w:hanging="360"/>
        <w:rPr>
          <w:rFonts w:ascii="Open Sans" w:cs="Open Sans" w:eastAsia="Open Sans" w:hAnsi="Open Sans"/>
          <w:b w:val="1"/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.mp4 포맷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이어야 한다.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6"/>
        </w:numPr>
        <w:spacing w:after="240" w:line="240" w:lineRule="auto"/>
        <w:ind w:left="2160" w:hanging="360"/>
        <w:rPr>
          <w:rFonts w:ascii="Open Sans" w:cs="Open Sans" w:eastAsia="Open Sans" w:hAnsi="Open Sans"/>
          <w:b w:val="1"/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최대 크기가 1GB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여야 한다.</w:t>
      </w:r>
    </w:p>
    <w:p w:rsidR="00000000" w:rsidDel="00000000" w:rsidP="00000000" w:rsidRDefault="00000000" w:rsidRPr="00000000" w14:paraId="00000025">
      <w:pPr>
        <w:widowControl w:val="0"/>
        <w:spacing w:after="240" w:line="240" w:lineRule="auto"/>
        <w:ind w:left="216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파일 명은 다음과 같이 참가자의 성과이름이어야 한다 : 성-이름.mp4</w:t>
      </w:r>
    </w:p>
    <w:p w:rsidR="00000000" w:rsidDel="00000000" w:rsidP="00000000" w:rsidRDefault="00000000" w:rsidRPr="00000000" w14:paraId="00000026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Attention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: </w:t>
        <w:br w:type="textWrapping"/>
        <w:t xml:space="preserve">- La vidéo ne doit pas avoir été diffusée au public avant le concours ; </w:t>
        <w:br w:type="textWrapping"/>
        <w:t xml:space="preserve">- La vidéo ne doit pas contenir de ressources soumises au droit d’auteur ;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br w:type="textWrapping"/>
        <w:t xml:space="preserve">- Les Organisateurs se réservent le droit d’éliminer les vidéos qui ne respectent pas le sujet ou comportent des propos ou images à caractère discriminatoire, propagandiste, politique ou religieux. </w:t>
      </w:r>
    </w:p>
    <w:p w:rsidR="00000000" w:rsidDel="00000000" w:rsidP="00000000" w:rsidRDefault="00000000" w:rsidRPr="00000000" w14:paraId="00000028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주의 :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after="0" w:afterAutospacing="0" w:line="240" w:lineRule="auto"/>
        <w:ind w:left="2160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비디오는 대회 이전에 공중에게 배포되지 않은 것이어야 한다.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after="0" w:afterAutospacing="0" w:line="240" w:lineRule="auto"/>
        <w:ind w:left="2160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비디오는 (따로) 저작권이 있는 소스들을 포함하지 않아야 한다.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after="240" w:line="240" w:lineRule="auto"/>
        <w:ind w:left="2160" w:hanging="360"/>
        <w:rPr>
          <w:rFonts w:ascii="Open Sans" w:cs="Open Sans" w:eastAsia="Open Sans" w:hAnsi="Open Sans"/>
          <w:b w:val="1"/>
          <w:sz w:val="24"/>
          <w:szCs w:val="24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주최측은 주제에 어긋나거나 차별적, 선전적, 정치적 또는 종교적 성격을 띤 내용이나 이미지들을 포함하는 비디오들은 탈락시킬 권한이 있다.</w:t>
      </w:r>
    </w:p>
    <w:p w:rsidR="00000000" w:rsidDel="00000000" w:rsidP="00000000" w:rsidRDefault="00000000" w:rsidRPr="00000000" w14:paraId="0000002D">
      <w:pPr>
        <w:widowControl w:val="0"/>
        <w:spacing w:after="240" w:line="240" w:lineRule="auto"/>
        <w:ind w:left="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3"/>
        </w:numPr>
        <w:spacing w:after="240" w:line="240" w:lineRule="auto"/>
        <w:ind w:left="1440" w:hanging="36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Modalités réglementaires 참가 방식 : </w:t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Chaque participation est individuelle et unique : Les candidats ne peuvent participer qu’une seule fois. </w:t>
      </w:r>
    </w:p>
    <w:p w:rsidR="00000000" w:rsidDel="00000000" w:rsidP="00000000" w:rsidRDefault="00000000" w:rsidRPr="00000000" w14:paraId="0000002F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Les Organisateurs s’engagent à ne pas divulguer les informations personnelles des participants. </w:t>
      </w:r>
    </w:p>
    <w:p w:rsidR="00000000" w:rsidDel="00000000" w:rsidP="00000000" w:rsidRDefault="00000000" w:rsidRPr="00000000" w14:paraId="00000030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La participation à ce Concours implique l’acceptation de l’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intégralité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de ce règlement.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Le non-respect du règlement pourrait entraîner l’annulation de la participation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참가자는 개인으로서 참가하며 단 한 번으로 응시한다 : 참가자는 단 한 번 등록할 수 있다.</w:t>
      </w:r>
    </w:p>
    <w:p w:rsidR="00000000" w:rsidDel="00000000" w:rsidP="00000000" w:rsidRDefault="00000000" w:rsidRPr="00000000" w14:paraId="00000034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주최측은 참가자들의 개인 정보를 누설하지 않는다.</w:t>
      </w:r>
    </w:p>
    <w:p w:rsidR="00000000" w:rsidDel="00000000" w:rsidP="00000000" w:rsidRDefault="00000000" w:rsidRPr="00000000" w14:paraId="00000035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이 대회에 등록하므로써 참가한다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면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이 대회 규칙을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전적으로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수용한다는 것을 의미한다.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대회 규칙을 준수하지 않으면 참가 취소될 수 있다.</w:t>
      </w:r>
    </w:p>
    <w:p w:rsidR="00000000" w:rsidDel="00000000" w:rsidP="00000000" w:rsidRDefault="00000000" w:rsidRPr="00000000" w14:paraId="00000036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3"/>
        </w:numPr>
        <w:spacing w:after="240" w:line="240" w:lineRule="auto"/>
        <w:ind w:left="720" w:hanging="36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Prix 수상</w:t>
      </w:r>
    </w:p>
    <w:p w:rsidR="00000000" w:rsidDel="00000000" w:rsidP="00000000" w:rsidRDefault="00000000" w:rsidRPr="00000000" w14:paraId="00000038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Ce concours permet de gagner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20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bourses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pour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une semaine d’immersion linguistique et culturelle à Nouméa, en Nouvelle Calédonie,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au CREIPAC (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Centre de rencontres et d’échanges internationaux du Pacifique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</w:t>
        <w:br w:type="textWrapping"/>
        <w:br w:type="textWrapping"/>
        <w:t xml:space="preserve">Ces bourses comprennent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:</w:t>
        <w:br w:type="textWrapping"/>
        <w:t xml:space="preserve">- un vol aller-retour Séoul - Nouméa ;</w:t>
        <w:br w:type="textWrapping"/>
        <w:t xml:space="preserve">- un hébergement en famille d’accueil ;</w:t>
        <w:br w:type="textWrapping"/>
        <w:t xml:space="preserve">- des cours de français au CREIPAC ;</w:t>
        <w:br w:type="textWrapping"/>
        <w:t xml:space="preserve">- des ateliers et visites culturelles (atelier sur la culture Kanak, visite guidée de l’Aquarium des Lagons…)</w:t>
        <w:br w:type="textWrapping"/>
        <w:t xml:space="preserve">- les repas au cours du séjour.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Lines w:val="1"/>
        <w:widowControl w:val="0"/>
        <w:spacing w:before="74.09423828125" w:line="273.1410312652588" w:lineRule="auto"/>
        <w:ind w:left="1106.1599731445312" w:right="135.0439453125" w:firstLine="10.080108642578125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Les Organisateurs se réservent le droit d’annuler la bourse, en cas de force majeure ou si la situation sanitaire ne le permet pas.</w:t>
      </w:r>
    </w:p>
    <w:p w:rsidR="00000000" w:rsidDel="00000000" w:rsidP="00000000" w:rsidRDefault="00000000" w:rsidRPr="00000000" w14:paraId="0000003A">
      <w:pPr>
        <w:keepLines w:val="1"/>
        <w:widowControl w:val="0"/>
        <w:spacing w:before="74.09423828125" w:line="273.1410312652588" w:lineRule="auto"/>
        <w:ind w:left="1106.1599731445312" w:right="135.0439453125" w:firstLine="10.080108642578125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1"/>
        <w:widowControl w:val="0"/>
        <w:spacing w:before="74.09423828125" w:line="273.1410312652588" w:lineRule="auto"/>
        <w:ind w:left="1106.1599731445312" w:right="135.0439453125" w:firstLine="10.080108642578125"/>
        <w:rPr>
          <w:rFonts w:ascii="Open Sans" w:cs="Open Sans" w:eastAsia="Open Sans" w:hAnsi="Open Sans"/>
          <w:b w:val="1"/>
          <w:color w:val="11202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1202a"/>
          <w:sz w:val="24"/>
          <w:szCs w:val="24"/>
          <w:rtl w:val="0"/>
        </w:rPr>
        <w:t xml:space="preserve">이 대회는 20명의 장학 수혜자를 선발하는 것으로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11202a"/>
          <w:sz w:val="24"/>
          <w:szCs w:val="24"/>
          <w:rtl w:val="0"/>
        </w:rPr>
        <w:t xml:space="preserve">뉴 칼레도니아의 누메아</w:t>
      </w:r>
      <w:r w:rsidDel="00000000" w:rsidR="00000000" w:rsidRPr="00000000">
        <w:rPr>
          <w:rFonts w:ascii="Arial Unicode MS" w:cs="Arial Unicode MS" w:eastAsia="Arial Unicode MS" w:hAnsi="Arial Unicode MS"/>
          <w:color w:val="11202a"/>
          <w:sz w:val="24"/>
          <w:szCs w:val="24"/>
          <w:rtl w:val="0"/>
        </w:rPr>
        <w:t xml:space="preserve">에 있는 CREIPAC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11202a"/>
          <w:sz w:val="24"/>
          <w:szCs w:val="24"/>
          <w:rtl w:val="0"/>
        </w:rPr>
        <w:t xml:space="preserve">에서 일주일 간의 어학 문화 몰입 연수를 제공한다.</w:t>
      </w:r>
    </w:p>
    <w:p w:rsidR="00000000" w:rsidDel="00000000" w:rsidP="00000000" w:rsidRDefault="00000000" w:rsidRPr="00000000" w14:paraId="0000003C">
      <w:pPr>
        <w:keepLines w:val="1"/>
        <w:widowControl w:val="0"/>
        <w:spacing w:before="74.09423828125" w:line="273.1410312652588" w:lineRule="auto"/>
        <w:ind w:left="1106.1599731445312" w:right="135.0439453125" w:firstLine="10.080108642578125"/>
        <w:rPr>
          <w:rFonts w:ascii="Open Sans" w:cs="Open Sans" w:eastAsia="Open Sans" w:hAnsi="Open Sans"/>
          <w:color w:val="1120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Lines w:val="1"/>
        <w:widowControl w:val="0"/>
        <w:spacing w:before="74.09423828125" w:line="273.1410312652588" w:lineRule="auto"/>
        <w:ind w:left="1106.1599731445312" w:right="135.0439453125" w:firstLine="10.080108642578125"/>
        <w:rPr>
          <w:rFonts w:ascii="Open Sans" w:cs="Open Sans" w:eastAsia="Open Sans" w:hAnsi="Open Sans"/>
          <w:color w:val="11202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1202a"/>
          <w:sz w:val="24"/>
          <w:szCs w:val="24"/>
          <w:rtl w:val="0"/>
        </w:rPr>
        <w:t xml:space="preserve">이 장학 혜택은 다음을 포함한다 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1440" w:right="0" w:hanging="360"/>
        <w:jc w:val="left"/>
        <w:rPr>
          <w:rFonts w:ascii="Open Sans" w:cs="Open Sans" w:eastAsia="Open Sans" w:hAnsi="Open Sans"/>
          <w:color w:val="11202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1202a"/>
          <w:sz w:val="24"/>
          <w:szCs w:val="24"/>
          <w:rtl w:val="0"/>
        </w:rPr>
        <w:t xml:space="preserve">서울-누메아 왕복 비행편,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Open Sans" w:cs="Open Sans" w:eastAsia="Open Sans" w:hAnsi="Open Sans"/>
          <w:color w:val="11202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1202a"/>
          <w:sz w:val="24"/>
          <w:szCs w:val="24"/>
          <w:rtl w:val="0"/>
        </w:rPr>
        <w:t xml:space="preserve">홈스테이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Open Sans" w:cs="Open Sans" w:eastAsia="Open Sans" w:hAnsi="Open Sans"/>
          <w:color w:val="11202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1202a"/>
          <w:sz w:val="24"/>
          <w:szCs w:val="24"/>
          <w:rtl w:val="0"/>
        </w:rPr>
        <w:t xml:space="preserve">CREIPAC에서의 프랑스어 수업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Open Sans" w:cs="Open Sans" w:eastAsia="Open Sans" w:hAnsi="Open Sans"/>
          <w:color w:val="11202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1202a"/>
          <w:sz w:val="24"/>
          <w:szCs w:val="24"/>
          <w:rtl w:val="0"/>
        </w:rPr>
        <w:t xml:space="preserve">아틀리에 및 문화 방문 (카낙 문화 아틀리에, 라공 아카리움의 가이드가 있는 방문…)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Open Sans" w:cs="Open Sans" w:eastAsia="Open Sans" w:hAnsi="Open Sans"/>
          <w:color w:val="11202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1202a"/>
          <w:sz w:val="24"/>
          <w:szCs w:val="24"/>
          <w:rtl w:val="0"/>
        </w:rPr>
        <w:t xml:space="preserve">체류 기간동안의 식사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093994140625" w:line="240" w:lineRule="auto"/>
        <w:ind w:left="1440" w:right="0" w:firstLine="0"/>
        <w:jc w:val="left"/>
        <w:rPr>
          <w:rFonts w:ascii="Open Sans" w:cs="Open Sans" w:eastAsia="Open Sans" w:hAnsi="Open Sans"/>
          <w:color w:val="11202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1202a"/>
          <w:sz w:val="24"/>
          <w:szCs w:val="24"/>
          <w:rtl w:val="0"/>
        </w:rPr>
        <w:t xml:space="preserve">주최측은 불가항력의 사태나 보건 상황이 허락치 않는 경우 장학혜택을 취소할 권리가 있다.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093994140625" w:line="240" w:lineRule="auto"/>
        <w:ind w:right="0"/>
        <w:jc w:val="left"/>
        <w:rPr>
          <w:rFonts w:ascii="Cambria" w:cs="Cambria" w:eastAsia="Cambria" w:hAnsi="Cambria"/>
          <w:b w:val="1"/>
          <w:color w:val="1120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3"/>
        </w:numPr>
        <w:spacing w:after="240" w:line="240" w:lineRule="auto"/>
        <w:ind w:left="720" w:hanging="36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Calendrier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일정</w:t>
      </w:r>
    </w:p>
    <w:p w:rsidR="00000000" w:rsidDel="00000000" w:rsidP="00000000" w:rsidRDefault="00000000" w:rsidRPr="00000000" w14:paraId="00000046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Le concours débute le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19 septembre 2023.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7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La date limite de participation au concours est le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19 octobre 2023 à 23h59 (heure de Séoul).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Aucune candidature ne sera acceptée après cette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La sélection finale aura lieu le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26 octobre 2023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Les lauréats du concours seront ensuite contactés par courriel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A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La bourse de séjour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linguistique “Cap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sur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Nouméa” se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déroulera du 09 décembre 2023 au 17 décembre 2023.   </w:t>
      </w:r>
    </w:p>
    <w:p w:rsidR="00000000" w:rsidDel="00000000" w:rsidP="00000000" w:rsidRDefault="00000000" w:rsidRPr="00000000" w14:paraId="0000004B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대회는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2023년 9월 19일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시작된다.</w:t>
      </w:r>
    </w:p>
    <w:p w:rsidR="00000000" w:rsidDel="00000000" w:rsidP="00000000" w:rsidRDefault="00000000" w:rsidRPr="00000000" w14:paraId="0000004D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대회 참가 기한은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(서울시간) 2023년 10월 19일 23시59분까지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이다. 이 기한을 넘은 참가는 허용되지 않을 것이다.</w:t>
      </w:r>
    </w:p>
    <w:p w:rsidR="00000000" w:rsidDel="00000000" w:rsidP="00000000" w:rsidRDefault="00000000" w:rsidRPr="00000000" w14:paraId="0000004E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최종 선발자는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2023년 10월 26일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결정된다.</w:t>
      </w:r>
    </w:p>
    <w:p w:rsidR="00000000" w:rsidDel="00000000" w:rsidP="00000000" w:rsidRDefault="00000000" w:rsidRPr="00000000" w14:paraId="0000004F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대회에서 최종 선발된 이들에게 메일로 결과를 안내 하게 될 것이다.</w:t>
      </w:r>
    </w:p>
    <w:p w:rsidR="00000000" w:rsidDel="00000000" w:rsidP="00000000" w:rsidRDefault="00000000" w:rsidRPr="00000000" w14:paraId="00000050">
      <w:pPr>
        <w:widowControl w:val="0"/>
        <w:spacing w:after="240" w:line="240" w:lineRule="auto"/>
        <w:ind w:left="144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«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누메아를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향하여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» 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장학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혜택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어학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연수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기간은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2023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년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12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월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09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일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~17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일이다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20" w:w="11900" w:orient="portrait"/>
      <w:pgMar w:bottom="1603.6799621582031" w:top="1687.60009765625" w:left="1427.7598571777344" w:right="1394.79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Arial Unicode MS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